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53C4D" w14:textId="77777777" w:rsidR="00F116B3" w:rsidRPr="005E1075" w:rsidRDefault="00272256">
      <w:pPr>
        <w:rPr>
          <w:rFonts w:ascii="Tahoma" w:hAnsi="Tahoma"/>
          <w:b/>
          <w:u w:val="single"/>
        </w:rPr>
      </w:pPr>
      <w:r w:rsidRPr="00272256">
        <w:rPr>
          <w:rFonts w:ascii="Tahoma" w:hAnsi="Tahoma"/>
          <w:b/>
          <w:u w:val="single"/>
        </w:rPr>
        <w:t xml:space="preserve">Het </w:t>
      </w:r>
      <w:r w:rsidR="00F116B3" w:rsidRPr="00272256">
        <w:rPr>
          <w:rFonts w:ascii="Tahoma" w:hAnsi="Tahoma"/>
          <w:b/>
          <w:u w:val="single"/>
        </w:rPr>
        <w:t>Business Model</w:t>
      </w:r>
      <w:r w:rsidR="002B2A84">
        <w:rPr>
          <w:rFonts w:ascii="Tahoma" w:hAnsi="Tahoma"/>
          <w:b/>
          <w:u w:val="single"/>
        </w:rPr>
        <w:t xml:space="preserve"> – Tijd van je leven (TVJL)</w:t>
      </w:r>
      <w:bookmarkStart w:id="0" w:name="_GoBack"/>
      <w:bookmarkEnd w:id="0"/>
    </w:p>
    <w:p w14:paraId="75071762" w14:textId="77777777" w:rsidR="00F116B3" w:rsidRDefault="00F116B3">
      <w:pPr>
        <w:rPr>
          <w:rFonts w:ascii="Tahoma" w:hAnsi="Tahoma"/>
          <w:sz w:val="22"/>
        </w:rPr>
      </w:pPr>
      <w:r w:rsidRPr="00F116B3">
        <w:rPr>
          <w:rFonts w:ascii="Tahoma" w:hAnsi="Tahoma"/>
          <w:sz w:val="22"/>
        </w:rPr>
        <w:t>Grondgedachte van hoe een organisatie waarde creëert, levert en behoudt</w:t>
      </w:r>
    </w:p>
    <w:p w14:paraId="2C18FA65" w14:textId="77777777" w:rsidR="00F116B3" w:rsidRPr="00F116B3" w:rsidRDefault="00F116B3">
      <w:pPr>
        <w:rPr>
          <w:rFonts w:ascii="Tahoma" w:hAnsi="Tahoma"/>
          <w:sz w:val="22"/>
        </w:rPr>
      </w:pPr>
    </w:p>
    <w:p w14:paraId="554ACED4" w14:textId="77777777" w:rsidR="00F116B3" w:rsidRPr="00F116B3" w:rsidRDefault="00F116B3">
      <w:pPr>
        <w:rPr>
          <w:rFonts w:ascii="Tahoma" w:hAnsi="Tahoma"/>
          <w:b/>
          <w:sz w:val="22"/>
        </w:rPr>
      </w:pPr>
      <w:r w:rsidRPr="00F116B3">
        <w:rPr>
          <w:rFonts w:ascii="Tahoma" w:hAnsi="Tahoma"/>
          <w:b/>
          <w:sz w:val="22"/>
        </w:rPr>
        <w:t>Klantsegmenten</w:t>
      </w:r>
    </w:p>
    <w:p w14:paraId="31ED8890" w14:textId="77777777" w:rsidR="006F6F81" w:rsidRDefault="00F116B3">
      <w:pPr>
        <w:rPr>
          <w:rFonts w:ascii="Tahoma" w:hAnsi="Tahoma"/>
          <w:sz w:val="22"/>
        </w:rPr>
      </w:pPr>
      <w:r w:rsidRPr="00F116B3">
        <w:rPr>
          <w:rFonts w:ascii="Tahoma" w:hAnsi="Tahoma"/>
          <w:sz w:val="22"/>
        </w:rPr>
        <w:t>Verschillende groepen mensen of organisaties die de onderneming wil bereiken en bedienen. Bewuste keuze welke segmenten bedienen en welke niet.</w:t>
      </w:r>
    </w:p>
    <w:p w14:paraId="009CC539" w14:textId="77777777" w:rsidR="006F6F81" w:rsidRDefault="002B2A84" w:rsidP="006F6F81">
      <w:pPr>
        <w:pStyle w:val="Lijstalinea"/>
        <w:numPr>
          <w:ilvl w:val="0"/>
          <w:numId w:val="2"/>
        </w:num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Wie zijn je klanten?</w:t>
      </w:r>
    </w:p>
    <w:p w14:paraId="1946C512" w14:textId="77777777" w:rsidR="002B2A84" w:rsidRPr="002B2A84" w:rsidRDefault="002B2A84" w:rsidP="002B2A84">
      <w:pPr>
        <w:pStyle w:val="Lijstalinea"/>
        <w:rPr>
          <w:rFonts w:ascii="Tahoma" w:hAnsi="Tahoma"/>
          <w:color w:val="1F497D" w:themeColor="text2"/>
          <w:sz w:val="22"/>
        </w:rPr>
      </w:pPr>
      <w:r w:rsidRPr="002B2A84">
        <w:rPr>
          <w:rFonts w:ascii="Tahoma" w:hAnsi="Tahoma"/>
          <w:color w:val="1F497D" w:themeColor="text2"/>
          <w:sz w:val="22"/>
        </w:rPr>
        <w:t>Eenzame ouderen, 65+</w:t>
      </w:r>
      <w:r>
        <w:rPr>
          <w:rFonts w:ascii="Tahoma" w:hAnsi="Tahoma"/>
          <w:color w:val="1F497D" w:themeColor="text2"/>
          <w:sz w:val="22"/>
        </w:rPr>
        <w:t>.</w:t>
      </w:r>
    </w:p>
    <w:p w14:paraId="4B030135" w14:textId="77777777" w:rsidR="006F6F81" w:rsidRDefault="006F6F81" w:rsidP="006F6F81">
      <w:pPr>
        <w:pStyle w:val="Lijstalinea"/>
        <w:numPr>
          <w:ilvl w:val="0"/>
          <w:numId w:val="2"/>
        </w:numPr>
        <w:rPr>
          <w:rFonts w:ascii="Tahoma" w:hAnsi="Tahoma"/>
          <w:sz w:val="22"/>
        </w:rPr>
      </w:pPr>
      <w:r w:rsidRPr="006F6F81">
        <w:rPr>
          <w:rFonts w:ascii="Tahoma" w:hAnsi="Tahoma"/>
          <w:sz w:val="22"/>
        </w:rPr>
        <w:t xml:space="preserve">Zijn er verschillende soorten klanten te onderscheiden? </w:t>
      </w:r>
    </w:p>
    <w:p w14:paraId="4D52200A" w14:textId="77777777" w:rsidR="002B2A84" w:rsidRPr="002B2A84" w:rsidRDefault="002B2A84" w:rsidP="002B2A84">
      <w:pPr>
        <w:pStyle w:val="Lijstalinea"/>
        <w:rPr>
          <w:rFonts w:ascii="Tahoma" w:hAnsi="Tahoma"/>
          <w:color w:val="1F497D" w:themeColor="text2"/>
          <w:sz w:val="22"/>
        </w:rPr>
      </w:pPr>
      <w:r w:rsidRPr="002B2A84">
        <w:rPr>
          <w:rFonts w:ascii="Tahoma" w:hAnsi="Tahoma"/>
          <w:color w:val="1F497D" w:themeColor="text2"/>
          <w:sz w:val="22"/>
        </w:rPr>
        <w:t>Cognitief bekwaamd</w:t>
      </w:r>
      <w:r>
        <w:rPr>
          <w:rFonts w:ascii="Tahoma" w:hAnsi="Tahoma"/>
          <w:color w:val="1F497D" w:themeColor="text2"/>
          <w:sz w:val="22"/>
        </w:rPr>
        <w:t>.</w:t>
      </w:r>
    </w:p>
    <w:p w14:paraId="62A3F041" w14:textId="77777777" w:rsidR="006F6F81" w:rsidRPr="002B2A84" w:rsidRDefault="006F6F81" w:rsidP="006F6F81">
      <w:pPr>
        <w:pStyle w:val="Lijstalinea"/>
        <w:numPr>
          <w:ilvl w:val="0"/>
          <w:numId w:val="2"/>
        </w:numPr>
        <w:rPr>
          <w:rFonts w:ascii="Tahoma" w:hAnsi="Tahoma" w:cs="Arial"/>
          <w:color w:val="333333"/>
          <w:kern w:val="1"/>
          <w:sz w:val="22"/>
          <w:szCs w:val="28"/>
        </w:rPr>
      </w:pPr>
      <w:r w:rsidRPr="006F6F81">
        <w:rPr>
          <w:rFonts w:ascii="Tahoma" w:hAnsi="Tahoma"/>
          <w:sz w:val="22"/>
        </w:rPr>
        <w:t>Wat zijn de behoeften van deze klanten?</w:t>
      </w:r>
    </w:p>
    <w:p w14:paraId="4644D889" w14:textId="77777777" w:rsidR="002B2A84" w:rsidRPr="002B2A84" w:rsidRDefault="002B2A84" w:rsidP="002B2A84">
      <w:pPr>
        <w:pStyle w:val="Lijstalinea"/>
        <w:rPr>
          <w:rFonts w:ascii="Tahoma" w:hAnsi="Tahoma" w:cs="Arial"/>
          <w:color w:val="1F497D" w:themeColor="text2"/>
          <w:kern w:val="1"/>
          <w:sz w:val="22"/>
          <w:szCs w:val="28"/>
        </w:rPr>
      </w:pPr>
      <w:r w:rsidRPr="002B2A84">
        <w:rPr>
          <w:rFonts w:ascii="Tahoma" w:hAnsi="Tahoma"/>
          <w:color w:val="1F497D" w:themeColor="text2"/>
          <w:sz w:val="22"/>
        </w:rPr>
        <w:t>Sociaal contact</w:t>
      </w:r>
      <w:r>
        <w:rPr>
          <w:rFonts w:ascii="Tahoma" w:hAnsi="Tahoma"/>
          <w:color w:val="1F497D" w:themeColor="text2"/>
          <w:sz w:val="22"/>
        </w:rPr>
        <w:t>.</w:t>
      </w:r>
    </w:p>
    <w:p w14:paraId="5A33E153" w14:textId="77777777" w:rsidR="00F116B3" w:rsidRPr="00F116B3" w:rsidRDefault="00F116B3">
      <w:pPr>
        <w:rPr>
          <w:rFonts w:ascii="Tahoma" w:hAnsi="Tahoma"/>
          <w:b/>
          <w:sz w:val="22"/>
        </w:rPr>
      </w:pPr>
      <w:r w:rsidRPr="00F116B3">
        <w:rPr>
          <w:rFonts w:ascii="Tahoma" w:hAnsi="Tahoma"/>
          <w:b/>
          <w:sz w:val="22"/>
        </w:rPr>
        <w:t>Waardeproposities</w:t>
      </w:r>
    </w:p>
    <w:p w14:paraId="13581A07" w14:textId="77777777" w:rsidR="006F6F81" w:rsidRDefault="00F116B3">
      <w:pPr>
        <w:rPr>
          <w:rFonts w:ascii="Tahoma" w:hAnsi="Tahoma"/>
          <w:sz w:val="22"/>
        </w:rPr>
      </w:pPr>
      <w:r w:rsidRPr="00F116B3">
        <w:rPr>
          <w:rFonts w:ascii="Tahoma" w:hAnsi="Tahoma"/>
          <w:sz w:val="22"/>
        </w:rPr>
        <w:t>Bundel van producten en diensten die waarde creëert voor een specifiek klantsegment. Aanbod kan innovatief zijn of vergelijkbaar met bestaande marktaanbod, maar met toegevoegde kenmerken.</w:t>
      </w:r>
    </w:p>
    <w:p w14:paraId="35EB2F19" w14:textId="77777777" w:rsidR="006F6F81" w:rsidRDefault="006F6F81" w:rsidP="006F6F81">
      <w:pPr>
        <w:pStyle w:val="Lijstalinea"/>
        <w:numPr>
          <w:ilvl w:val="0"/>
          <w:numId w:val="2"/>
        </w:numPr>
        <w:rPr>
          <w:rFonts w:ascii="Tahoma" w:hAnsi="Tahoma"/>
          <w:sz w:val="22"/>
        </w:rPr>
      </w:pPr>
      <w:r w:rsidRPr="006F6F81">
        <w:rPr>
          <w:rFonts w:ascii="Tahoma" w:hAnsi="Tahoma"/>
          <w:sz w:val="22"/>
        </w:rPr>
        <w:t>Welke waar</w:t>
      </w:r>
      <w:r>
        <w:rPr>
          <w:rFonts w:ascii="Tahoma" w:hAnsi="Tahoma"/>
          <w:sz w:val="22"/>
        </w:rPr>
        <w:t>de biedt jouw product</w:t>
      </w:r>
      <w:r w:rsidR="00ED3B84">
        <w:rPr>
          <w:rFonts w:ascii="Tahoma" w:hAnsi="Tahoma"/>
          <w:sz w:val="22"/>
        </w:rPr>
        <w:t>, dienst</w:t>
      </w:r>
      <w:r>
        <w:rPr>
          <w:rFonts w:ascii="Tahoma" w:hAnsi="Tahoma"/>
          <w:sz w:val="22"/>
        </w:rPr>
        <w:t xml:space="preserve"> de klant?</w:t>
      </w:r>
    </w:p>
    <w:p w14:paraId="1A7AA089" w14:textId="77777777" w:rsidR="002B2A84" w:rsidRPr="002B2A84" w:rsidRDefault="002B2A84" w:rsidP="002B2A84">
      <w:pPr>
        <w:pStyle w:val="Lijstalinea"/>
        <w:rPr>
          <w:rFonts w:ascii="Tahoma" w:hAnsi="Tahoma"/>
          <w:color w:val="1F497D" w:themeColor="text2"/>
          <w:sz w:val="22"/>
        </w:rPr>
      </w:pPr>
      <w:r w:rsidRPr="002B2A84">
        <w:rPr>
          <w:rFonts w:ascii="Tahoma" w:hAnsi="Tahoma"/>
          <w:color w:val="1F497D" w:themeColor="text2"/>
          <w:sz w:val="22"/>
        </w:rPr>
        <w:t>Sociaal contact d.m.v. het inzetten van kunst.</w:t>
      </w:r>
    </w:p>
    <w:p w14:paraId="6D6D6210" w14:textId="77777777" w:rsidR="002B2A84" w:rsidRDefault="006F6F81" w:rsidP="006F6F81">
      <w:pPr>
        <w:pStyle w:val="Lijstalinea"/>
        <w:numPr>
          <w:ilvl w:val="0"/>
          <w:numId w:val="2"/>
        </w:numPr>
        <w:rPr>
          <w:rFonts w:ascii="Tahoma" w:hAnsi="Tahoma"/>
          <w:sz w:val="22"/>
        </w:rPr>
      </w:pPr>
      <w:r w:rsidRPr="006F6F81">
        <w:rPr>
          <w:rFonts w:ascii="Tahoma" w:hAnsi="Tahoma"/>
          <w:sz w:val="22"/>
        </w:rPr>
        <w:t>Wil de klant jouw product</w:t>
      </w:r>
      <w:r w:rsidR="00ED3B84">
        <w:rPr>
          <w:rFonts w:ascii="Tahoma" w:hAnsi="Tahoma"/>
          <w:sz w:val="22"/>
        </w:rPr>
        <w:t>, dienst</w:t>
      </w:r>
      <w:r w:rsidRPr="006F6F81">
        <w:rPr>
          <w:rFonts w:ascii="Tahoma" w:hAnsi="Tahoma"/>
          <w:sz w:val="22"/>
        </w:rPr>
        <w:t xml:space="preserve"> ook echt hebben?</w:t>
      </w:r>
    </w:p>
    <w:p w14:paraId="1857E5CB" w14:textId="77777777" w:rsidR="006F6F81" w:rsidRPr="002B2A84" w:rsidRDefault="002B2A84" w:rsidP="002B2A84">
      <w:pPr>
        <w:pStyle w:val="Lijstalinea"/>
        <w:rPr>
          <w:rFonts w:ascii="Tahoma" w:hAnsi="Tahoma"/>
          <w:color w:val="1F497D" w:themeColor="text2"/>
          <w:sz w:val="22"/>
        </w:rPr>
      </w:pPr>
      <w:r w:rsidRPr="002B2A84">
        <w:rPr>
          <w:rFonts w:ascii="Tahoma" w:hAnsi="Tahoma"/>
          <w:color w:val="1F497D" w:themeColor="text2"/>
          <w:sz w:val="22"/>
        </w:rPr>
        <w:t>Ja, er is behoefte naar.</w:t>
      </w:r>
      <w:r w:rsidR="006F6F81" w:rsidRPr="002B2A84">
        <w:rPr>
          <w:rFonts w:ascii="Tahoma" w:hAnsi="Tahoma"/>
          <w:color w:val="1F497D" w:themeColor="text2"/>
          <w:sz w:val="22"/>
        </w:rPr>
        <w:t xml:space="preserve"> </w:t>
      </w:r>
    </w:p>
    <w:p w14:paraId="7F175876" w14:textId="77777777" w:rsidR="00F116B3" w:rsidRDefault="006F6F81" w:rsidP="006F6F81">
      <w:pPr>
        <w:pStyle w:val="Lijstalinea"/>
        <w:numPr>
          <w:ilvl w:val="0"/>
          <w:numId w:val="2"/>
        </w:numPr>
        <w:rPr>
          <w:rFonts w:ascii="Tahoma" w:hAnsi="Tahoma"/>
          <w:sz w:val="22"/>
        </w:rPr>
      </w:pPr>
      <w:r w:rsidRPr="006F6F81">
        <w:rPr>
          <w:rFonts w:ascii="Tahoma" w:hAnsi="Tahoma"/>
          <w:sz w:val="22"/>
        </w:rPr>
        <w:t>Welke behoefte of probleem los je op?</w:t>
      </w:r>
    </w:p>
    <w:p w14:paraId="3DA99E27" w14:textId="77777777" w:rsidR="002B2A84" w:rsidRPr="002B2A84" w:rsidRDefault="002B2A84" w:rsidP="002B2A84">
      <w:pPr>
        <w:pStyle w:val="Lijstalinea"/>
        <w:rPr>
          <w:rFonts w:ascii="Tahoma" w:hAnsi="Tahoma"/>
          <w:color w:val="1F497D" w:themeColor="text2"/>
          <w:sz w:val="22"/>
        </w:rPr>
      </w:pPr>
      <w:r w:rsidRPr="002B2A84">
        <w:rPr>
          <w:rFonts w:ascii="Tahoma" w:hAnsi="Tahoma"/>
          <w:color w:val="1F497D" w:themeColor="text2"/>
          <w:sz w:val="22"/>
        </w:rPr>
        <w:t>Het voorkomen van eenzaamheid.</w:t>
      </w:r>
    </w:p>
    <w:p w14:paraId="2F251E9A" w14:textId="77777777" w:rsidR="00F116B3" w:rsidRPr="00F116B3" w:rsidRDefault="00F116B3">
      <w:pPr>
        <w:rPr>
          <w:rFonts w:ascii="Tahoma" w:hAnsi="Tahoma"/>
          <w:b/>
          <w:sz w:val="22"/>
        </w:rPr>
      </w:pPr>
      <w:r w:rsidRPr="00F116B3">
        <w:rPr>
          <w:rFonts w:ascii="Tahoma" w:hAnsi="Tahoma"/>
          <w:b/>
          <w:sz w:val="22"/>
        </w:rPr>
        <w:t>Kanalen</w:t>
      </w:r>
    </w:p>
    <w:p w14:paraId="3E13CB05" w14:textId="77777777" w:rsidR="00F116B3" w:rsidRPr="00F116B3" w:rsidRDefault="00ED3B84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Hoe communiceert de organisatie </w:t>
      </w:r>
      <w:r w:rsidR="00F116B3" w:rsidRPr="00F116B3">
        <w:rPr>
          <w:rFonts w:ascii="Tahoma" w:hAnsi="Tahoma"/>
          <w:sz w:val="22"/>
        </w:rPr>
        <w:t>met zijn klantsegmenten en</w:t>
      </w:r>
      <w:r>
        <w:rPr>
          <w:rFonts w:ascii="Tahoma" w:hAnsi="Tahoma"/>
          <w:sz w:val="22"/>
        </w:rPr>
        <w:t xml:space="preserve"> hoe bereikt de organisatie </w:t>
      </w:r>
      <w:r w:rsidR="00F116B3" w:rsidRPr="00F116B3">
        <w:rPr>
          <w:rFonts w:ascii="Tahoma" w:hAnsi="Tahoma"/>
          <w:sz w:val="22"/>
        </w:rPr>
        <w:t xml:space="preserve">ze om de </w:t>
      </w:r>
      <w:proofErr w:type="spellStart"/>
      <w:r w:rsidR="00F116B3" w:rsidRPr="00F116B3">
        <w:rPr>
          <w:rFonts w:ascii="Tahoma" w:hAnsi="Tahoma"/>
          <w:sz w:val="22"/>
        </w:rPr>
        <w:t>waardepropositie</w:t>
      </w:r>
      <w:proofErr w:type="spellEnd"/>
      <w:r w:rsidR="00F116B3" w:rsidRPr="00F116B3">
        <w:rPr>
          <w:rFonts w:ascii="Tahoma" w:hAnsi="Tahoma"/>
          <w:sz w:val="22"/>
        </w:rPr>
        <w:t xml:space="preserve"> te leveren.</w:t>
      </w:r>
    </w:p>
    <w:p w14:paraId="186046D3" w14:textId="77777777" w:rsidR="002B2A84" w:rsidRPr="002B2A84" w:rsidRDefault="006F6F81" w:rsidP="002B2A84">
      <w:pPr>
        <w:pStyle w:val="Lijstalinea"/>
        <w:numPr>
          <w:ilvl w:val="0"/>
          <w:numId w:val="2"/>
        </w:numPr>
        <w:rPr>
          <w:rFonts w:ascii="Tahoma" w:hAnsi="Tahoma"/>
          <w:sz w:val="22"/>
        </w:rPr>
      </w:pPr>
      <w:r w:rsidRPr="006F6F81">
        <w:rPr>
          <w:rFonts w:ascii="Tahoma" w:hAnsi="Tahoma"/>
          <w:sz w:val="22"/>
        </w:rPr>
        <w:t>Hoe krijgen jouw klanten jouw product</w:t>
      </w:r>
      <w:r w:rsidR="00ED3B84">
        <w:rPr>
          <w:rFonts w:ascii="Tahoma" w:hAnsi="Tahoma"/>
          <w:sz w:val="22"/>
        </w:rPr>
        <w:t>, dienst</w:t>
      </w:r>
      <w:r w:rsidRPr="006F6F81">
        <w:rPr>
          <w:rFonts w:ascii="Tahoma" w:hAnsi="Tahoma"/>
          <w:sz w:val="22"/>
        </w:rPr>
        <w:t>?</w:t>
      </w:r>
      <w:r w:rsidR="002B2A84">
        <w:rPr>
          <w:rFonts w:ascii="Tahoma" w:hAnsi="Tahoma"/>
          <w:sz w:val="22"/>
        </w:rPr>
        <w:br/>
      </w:r>
      <w:r w:rsidR="002B2A84">
        <w:rPr>
          <w:rFonts w:ascii="Tahoma" w:hAnsi="Tahoma"/>
          <w:color w:val="1F497D" w:themeColor="text2"/>
          <w:sz w:val="22"/>
        </w:rPr>
        <w:t>Via GGD.</w:t>
      </w:r>
    </w:p>
    <w:p w14:paraId="4089D57C" w14:textId="77777777" w:rsidR="00F116B3" w:rsidRPr="006F6F81" w:rsidRDefault="006F6F81" w:rsidP="006F6F81">
      <w:pPr>
        <w:pStyle w:val="Lijstalinea"/>
        <w:numPr>
          <w:ilvl w:val="0"/>
          <w:numId w:val="2"/>
        </w:numPr>
        <w:rPr>
          <w:rFonts w:ascii="Tahoma" w:hAnsi="Tahoma"/>
          <w:sz w:val="22"/>
        </w:rPr>
      </w:pPr>
      <w:r w:rsidRPr="006F6F81">
        <w:rPr>
          <w:rFonts w:ascii="Tahoma" w:hAnsi="Tahoma"/>
          <w:sz w:val="22"/>
        </w:rPr>
        <w:t>Hoe krijgen ze de informatie over jouw product</w:t>
      </w:r>
      <w:r w:rsidR="00ED3B84">
        <w:rPr>
          <w:rFonts w:ascii="Tahoma" w:hAnsi="Tahoma"/>
          <w:sz w:val="22"/>
        </w:rPr>
        <w:t>, dienst</w:t>
      </w:r>
      <w:r w:rsidRPr="006F6F81">
        <w:rPr>
          <w:rFonts w:ascii="Tahoma" w:hAnsi="Tahoma"/>
          <w:sz w:val="22"/>
        </w:rPr>
        <w:t>?</w:t>
      </w:r>
      <w:r w:rsidR="002B2A84">
        <w:rPr>
          <w:rFonts w:ascii="Tahoma" w:hAnsi="Tahoma"/>
          <w:sz w:val="22"/>
        </w:rPr>
        <w:br/>
      </w:r>
      <w:r w:rsidR="002B2A84" w:rsidRPr="002B2A84">
        <w:rPr>
          <w:rFonts w:ascii="Tahoma" w:hAnsi="Tahoma"/>
          <w:color w:val="1F497D" w:themeColor="text2"/>
          <w:sz w:val="22"/>
        </w:rPr>
        <w:t>Mond tot mondreclame, website, informatiedag, bekendmaking via zorginstellingen en andere betrokken partijen.</w:t>
      </w:r>
    </w:p>
    <w:p w14:paraId="02CFBECE" w14:textId="77777777" w:rsidR="00F116B3" w:rsidRPr="00F116B3" w:rsidRDefault="00F116B3">
      <w:pPr>
        <w:rPr>
          <w:rFonts w:ascii="Tahoma" w:hAnsi="Tahoma"/>
          <w:b/>
          <w:sz w:val="22"/>
        </w:rPr>
      </w:pPr>
      <w:r w:rsidRPr="00F116B3">
        <w:rPr>
          <w:rFonts w:ascii="Tahoma" w:hAnsi="Tahoma"/>
          <w:b/>
          <w:sz w:val="22"/>
        </w:rPr>
        <w:t>Klantrelaties</w:t>
      </w:r>
    </w:p>
    <w:p w14:paraId="76D7A69F" w14:textId="77777777" w:rsidR="00F116B3" w:rsidRPr="00F116B3" w:rsidRDefault="00F116B3">
      <w:pPr>
        <w:rPr>
          <w:rFonts w:ascii="Tahoma" w:hAnsi="Tahoma"/>
          <w:sz w:val="22"/>
        </w:rPr>
      </w:pPr>
      <w:r w:rsidRPr="00F116B3">
        <w:rPr>
          <w:rFonts w:ascii="Tahoma" w:hAnsi="Tahoma"/>
          <w:sz w:val="22"/>
        </w:rPr>
        <w:t xml:space="preserve">De </w:t>
      </w:r>
      <w:r w:rsidR="00ED3B84">
        <w:rPr>
          <w:rFonts w:ascii="Tahoma" w:hAnsi="Tahoma"/>
          <w:sz w:val="22"/>
        </w:rPr>
        <w:t>soorten relaties die een organisatie</w:t>
      </w:r>
      <w:r w:rsidRPr="00F116B3">
        <w:rPr>
          <w:rFonts w:ascii="Tahoma" w:hAnsi="Tahoma"/>
          <w:sz w:val="22"/>
        </w:rPr>
        <w:t xml:space="preserve"> aangaat (opbouwen en onderhouden) met specifieke klantsegmenten.</w:t>
      </w:r>
    </w:p>
    <w:p w14:paraId="4A200E09" w14:textId="77777777" w:rsidR="006F6F81" w:rsidRDefault="006F6F81" w:rsidP="006F6F81">
      <w:pPr>
        <w:pStyle w:val="Lijstalinea"/>
        <w:numPr>
          <w:ilvl w:val="0"/>
          <w:numId w:val="2"/>
        </w:numPr>
        <w:rPr>
          <w:rFonts w:ascii="Tahoma" w:hAnsi="Tahoma"/>
          <w:sz w:val="22"/>
        </w:rPr>
      </w:pPr>
      <w:r w:rsidRPr="006F6F81">
        <w:rPr>
          <w:rFonts w:ascii="Tahoma" w:hAnsi="Tahoma"/>
          <w:sz w:val="22"/>
        </w:rPr>
        <w:t xml:space="preserve">Op welke manier ga jij de contacten met je klanten aan? </w:t>
      </w:r>
    </w:p>
    <w:p w14:paraId="4AC74BCE" w14:textId="77777777" w:rsidR="002B2A84" w:rsidRPr="002B2A84" w:rsidRDefault="002B2A84" w:rsidP="002B2A84">
      <w:pPr>
        <w:pStyle w:val="Lijstalinea"/>
        <w:rPr>
          <w:rFonts w:ascii="Tahoma" w:hAnsi="Tahoma"/>
          <w:color w:val="1F497D" w:themeColor="text2"/>
          <w:sz w:val="22"/>
        </w:rPr>
      </w:pPr>
      <w:r w:rsidRPr="002B2A84">
        <w:rPr>
          <w:rFonts w:ascii="Tahoma" w:hAnsi="Tahoma"/>
          <w:color w:val="1F497D" w:themeColor="text2"/>
          <w:sz w:val="22"/>
        </w:rPr>
        <w:t>Interviews, enquêtes, afspraken, bijeenkomsten en vergaderingen.</w:t>
      </w:r>
    </w:p>
    <w:p w14:paraId="5AB40430" w14:textId="77777777" w:rsidR="00F116B3" w:rsidRPr="006F6F81" w:rsidRDefault="006F6F81" w:rsidP="006F6F81">
      <w:pPr>
        <w:pStyle w:val="Lijstalinea"/>
        <w:numPr>
          <w:ilvl w:val="0"/>
          <w:numId w:val="2"/>
        </w:numPr>
        <w:rPr>
          <w:rFonts w:ascii="Tahoma" w:hAnsi="Tahoma"/>
          <w:sz w:val="22"/>
        </w:rPr>
      </w:pPr>
      <w:r w:rsidRPr="006F6F81">
        <w:rPr>
          <w:rFonts w:ascii="Tahoma" w:hAnsi="Tahoma"/>
          <w:sz w:val="22"/>
        </w:rPr>
        <w:t>Vraag jezelf af, waarom doe je dat op deze manier en is dat voor jouw klanten de juiste?</w:t>
      </w:r>
      <w:r w:rsidR="002B2A84">
        <w:rPr>
          <w:rFonts w:ascii="Tahoma" w:hAnsi="Tahoma"/>
          <w:sz w:val="22"/>
        </w:rPr>
        <w:br/>
      </w:r>
      <w:r w:rsidR="002B2A84" w:rsidRPr="002B2A84">
        <w:rPr>
          <w:rFonts w:ascii="Tahoma" w:hAnsi="Tahoma"/>
          <w:color w:val="1F497D" w:themeColor="text2"/>
          <w:sz w:val="22"/>
        </w:rPr>
        <w:t>-</w:t>
      </w:r>
    </w:p>
    <w:p w14:paraId="471183EC" w14:textId="77777777" w:rsidR="00F116B3" w:rsidRPr="00F116B3" w:rsidRDefault="00F116B3">
      <w:pPr>
        <w:rPr>
          <w:rFonts w:ascii="Tahoma" w:hAnsi="Tahoma"/>
          <w:b/>
          <w:sz w:val="22"/>
        </w:rPr>
      </w:pPr>
      <w:r w:rsidRPr="00F116B3">
        <w:rPr>
          <w:rFonts w:ascii="Tahoma" w:hAnsi="Tahoma"/>
          <w:b/>
          <w:sz w:val="22"/>
        </w:rPr>
        <w:t>Inkomstenstromen</w:t>
      </w:r>
    </w:p>
    <w:p w14:paraId="05FED073" w14:textId="77777777" w:rsidR="005E1075" w:rsidRDefault="00ED3B84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De cash die de organisatie </w:t>
      </w:r>
      <w:r w:rsidR="00F116B3" w:rsidRPr="00F116B3">
        <w:rPr>
          <w:rFonts w:ascii="Tahoma" w:hAnsi="Tahoma"/>
          <w:sz w:val="22"/>
        </w:rPr>
        <w:t>genereert uit elk klantensegment; eenmalig of terugkerend</w:t>
      </w:r>
      <w:r w:rsidR="005E1075">
        <w:rPr>
          <w:rFonts w:ascii="Tahoma" w:hAnsi="Tahoma"/>
          <w:sz w:val="22"/>
        </w:rPr>
        <w:t>.</w:t>
      </w:r>
    </w:p>
    <w:p w14:paraId="1B8F8BD8" w14:textId="77777777" w:rsidR="005E1075" w:rsidRDefault="005E1075" w:rsidP="005E1075">
      <w:pPr>
        <w:pStyle w:val="Lijstalinea"/>
        <w:numPr>
          <w:ilvl w:val="0"/>
          <w:numId w:val="2"/>
        </w:numPr>
        <w:rPr>
          <w:rFonts w:ascii="Tahoma" w:hAnsi="Tahoma"/>
          <w:sz w:val="22"/>
        </w:rPr>
      </w:pPr>
      <w:r w:rsidRPr="005E1075">
        <w:rPr>
          <w:rFonts w:ascii="Tahoma" w:hAnsi="Tahoma"/>
          <w:sz w:val="22"/>
        </w:rPr>
        <w:lastRenderedPageBreak/>
        <w:t xml:space="preserve">Waar verdien je nou precies je geld mee? </w:t>
      </w:r>
    </w:p>
    <w:p w14:paraId="6CF49C8E" w14:textId="77777777" w:rsidR="002B2A84" w:rsidRPr="002B2A84" w:rsidRDefault="002B2A84" w:rsidP="002B2A84">
      <w:pPr>
        <w:pStyle w:val="Lijstalinea"/>
        <w:rPr>
          <w:rFonts w:ascii="Tahoma" w:hAnsi="Tahoma"/>
          <w:color w:val="1F497D" w:themeColor="text2"/>
          <w:sz w:val="22"/>
        </w:rPr>
      </w:pPr>
      <w:r w:rsidRPr="002B2A84">
        <w:rPr>
          <w:rFonts w:ascii="Tahoma" w:hAnsi="Tahoma"/>
          <w:color w:val="1F497D" w:themeColor="text2"/>
          <w:sz w:val="22"/>
        </w:rPr>
        <w:t>Werkervaring, voldoening en stagevergoeding.</w:t>
      </w:r>
    </w:p>
    <w:p w14:paraId="7F26F189" w14:textId="77777777" w:rsidR="005E1075" w:rsidRPr="005E1075" w:rsidRDefault="005E1075" w:rsidP="005E1075">
      <w:pPr>
        <w:pStyle w:val="Lijstalinea"/>
        <w:numPr>
          <w:ilvl w:val="0"/>
          <w:numId w:val="2"/>
        </w:numPr>
        <w:rPr>
          <w:rFonts w:ascii="Tahoma" w:hAnsi="Tahoma"/>
          <w:sz w:val="22"/>
        </w:rPr>
      </w:pPr>
      <w:r w:rsidRPr="005E1075">
        <w:rPr>
          <w:rFonts w:ascii="Tahoma" w:hAnsi="Tahoma"/>
          <w:sz w:val="22"/>
        </w:rPr>
        <w:t xml:space="preserve">In principe gaat het hier om geld, maar je kunt hier ook heel goed zaken opnemen als: plezier of vervulling. </w:t>
      </w:r>
    </w:p>
    <w:p w14:paraId="140D2203" w14:textId="77777777" w:rsidR="00ED3B84" w:rsidRDefault="005E1075" w:rsidP="002B2A84">
      <w:pPr>
        <w:pStyle w:val="Lijstalinea"/>
        <w:numPr>
          <w:ilvl w:val="0"/>
          <w:numId w:val="2"/>
        </w:numPr>
        <w:rPr>
          <w:rFonts w:ascii="Tahoma" w:hAnsi="Tahoma"/>
          <w:sz w:val="22"/>
        </w:rPr>
      </w:pPr>
      <w:r w:rsidRPr="005E1075">
        <w:rPr>
          <w:rFonts w:ascii="Tahoma" w:hAnsi="Tahoma"/>
          <w:sz w:val="22"/>
        </w:rPr>
        <w:t xml:space="preserve">Staat hetgeen je aan inkomsten krijgt in verhouding tot wat de klant er voor </w:t>
      </w:r>
      <w:proofErr w:type="gramStart"/>
      <w:r w:rsidRPr="005E1075">
        <w:rPr>
          <w:rFonts w:ascii="Tahoma" w:hAnsi="Tahoma"/>
          <w:sz w:val="22"/>
        </w:rPr>
        <w:t>wil</w:t>
      </w:r>
      <w:r>
        <w:rPr>
          <w:rFonts w:ascii="Tahoma" w:hAnsi="Tahoma"/>
          <w:sz w:val="22"/>
        </w:rPr>
        <w:t xml:space="preserve"> </w:t>
      </w:r>
      <w:r w:rsidRPr="005E1075">
        <w:rPr>
          <w:rFonts w:ascii="Tahoma" w:hAnsi="Tahoma"/>
          <w:sz w:val="22"/>
        </w:rPr>
        <w:t>/</w:t>
      </w:r>
      <w:proofErr w:type="gramEnd"/>
      <w:r>
        <w:rPr>
          <w:rFonts w:ascii="Tahoma" w:hAnsi="Tahoma"/>
          <w:sz w:val="22"/>
        </w:rPr>
        <w:t xml:space="preserve"> </w:t>
      </w:r>
      <w:r w:rsidRPr="005E1075">
        <w:rPr>
          <w:rFonts w:ascii="Tahoma" w:hAnsi="Tahoma"/>
          <w:sz w:val="22"/>
        </w:rPr>
        <w:t>verwacht te betalen?</w:t>
      </w:r>
    </w:p>
    <w:p w14:paraId="56DE8FB3" w14:textId="77777777" w:rsidR="002B2A84" w:rsidRPr="002B2A84" w:rsidRDefault="002B2A84" w:rsidP="002B2A84">
      <w:pPr>
        <w:pStyle w:val="Lijstalinea"/>
        <w:rPr>
          <w:rFonts w:ascii="Tahoma" w:hAnsi="Tahoma"/>
          <w:color w:val="1F497D" w:themeColor="text2"/>
          <w:sz w:val="22"/>
        </w:rPr>
      </w:pPr>
      <w:r w:rsidRPr="002B2A84">
        <w:rPr>
          <w:rFonts w:ascii="Tahoma" w:hAnsi="Tahoma"/>
          <w:color w:val="1F497D" w:themeColor="text2"/>
          <w:sz w:val="22"/>
        </w:rPr>
        <w:t>-</w:t>
      </w:r>
    </w:p>
    <w:p w14:paraId="333BB23A" w14:textId="77777777" w:rsidR="00F116B3" w:rsidRPr="00F116B3" w:rsidRDefault="00F116B3">
      <w:pPr>
        <w:rPr>
          <w:rFonts w:ascii="Tahoma" w:hAnsi="Tahoma"/>
          <w:b/>
          <w:sz w:val="22"/>
        </w:rPr>
      </w:pPr>
      <w:proofErr w:type="spellStart"/>
      <w:r w:rsidRPr="00F116B3">
        <w:rPr>
          <w:rFonts w:ascii="Tahoma" w:hAnsi="Tahoma"/>
          <w:b/>
          <w:sz w:val="22"/>
        </w:rPr>
        <w:t>Key</w:t>
      </w:r>
      <w:proofErr w:type="spellEnd"/>
      <w:r w:rsidRPr="00F116B3">
        <w:rPr>
          <w:rFonts w:ascii="Tahoma" w:hAnsi="Tahoma"/>
          <w:b/>
          <w:sz w:val="22"/>
        </w:rPr>
        <w:t xml:space="preserve"> resources</w:t>
      </w:r>
    </w:p>
    <w:p w14:paraId="143119A3" w14:textId="77777777" w:rsidR="00F116B3" w:rsidRPr="00F116B3" w:rsidRDefault="00F116B3">
      <w:pPr>
        <w:rPr>
          <w:rFonts w:ascii="Tahoma" w:hAnsi="Tahoma"/>
          <w:sz w:val="22"/>
        </w:rPr>
      </w:pPr>
      <w:r w:rsidRPr="00F116B3">
        <w:rPr>
          <w:rFonts w:ascii="Tahoma" w:hAnsi="Tahoma"/>
          <w:sz w:val="22"/>
        </w:rPr>
        <w:t>De assets die nodig zijn om te zorgen dat een businessmodel werkt.</w:t>
      </w:r>
    </w:p>
    <w:p w14:paraId="3AB14F64" w14:textId="77777777" w:rsidR="002B2A84" w:rsidRDefault="006F6F81" w:rsidP="006F6F81">
      <w:pPr>
        <w:pStyle w:val="Lijstalinea"/>
        <w:numPr>
          <w:ilvl w:val="0"/>
          <w:numId w:val="2"/>
        </w:numPr>
        <w:rPr>
          <w:rFonts w:ascii="Tahoma" w:hAnsi="Tahoma"/>
          <w:sz w:val="22"/>
        </w:rPr>
      </w:pPr>
      <w:r w:rsidRPr="006F6F81">
        <w:rPr>
          <w:rFonts w:ascii="Tahoma" w:hAnsi="Tahoma"/>
          <w:sz w:val="22"/>
        </w:rPr>
        <w:t>Wat zijn de bronnen die je moet aanboren om je product</w:t>
      </w:r>
      <w:r w:rsidR="00ED3B84">
        <w:rPr>
          <w:rFonts w:ascii="Tahoma" w:hAnsi="Tahoma"/>
          <w:sz w:val="22"/>
        </w:rPr>
        <w:t>, dienst</w:t>
      </w:r>
      <w:r w:rsidRPr="006F6F81">
        <w:rPr>
          <w:rFonts w:ascii="Tahoma" w:hAnsi="Tahoma"/>
          <w:sz w:val="22"/>
        </w:rPr>
        <w:t xml:space="preserve"> te maken?</w:t>
      </w:r>
    </w:p>
    <w:p w14:paraId="3F3F8C9D" w14:textId="77777777" w:rsidR="006F6F81" w:rsidRPr="002B2A84" w:rsidRDefault="002B2A84" w:rsidP="002B2A84">
      <w:pPr>
        <w:pStyle w:val="Lijstalinea"/>
        <w:rPr>
          <w:rFonts w:ascii="Tahoma" w:hAnsi="Tahoma"/>
          <w:color w:val="1F497D" w:themeColor="text2"/>
          <w:sz w:val="22"/>
        </w:rPr>
      </w:pPr>
      <w:r>
        <w:rPr>
          <w:rFonts w:ascii="Tahoma" w:hAnsi="Tahoma"/>
          <w:color w:val="1F497D" w:themeColor="text2"/>
          <w:sz w:val="22"/>
        </w:rPr>
        <w:t>Literatuur.</w:t>
      </w:r>
    </w:p>
    <w:p w14:paraId="04024259" w14:textId="77777777" w:rsidR="006F6F81" w:rsidRDefault="006F6F81" w:rsidP="006F6F81">
      <w:pPr>
        <w:pStyle w:val="Lijstalinea"/>
        <w:numPr>
          <w:ilvl w:val="0"/>
          <w:numId w:val="2"/>
        </w:numPr>
        <w:rPr>
          <w:rFonts w:ascii="Tahoma" w:hAnsi="Tahoma"/>
          <w:sz w:val="22"/>
        </w:rPr>
      </w:pPr>
      <w:r w:rsidRPr="006F6F81">
        <w:rPr>
          <w:rFonts w:ascii="Tahoma" w:hAnsi="Tahoma"/>
          <w:sz w:val="22"/>
        </w:rPr>
        <w:t xml:space="preserve">Om het contact met je klanten te onderhouden? </w:t>
      </w:r>
    </w:p>
    <w:p w14:paraId="65B8059B" w14:textId="77777777" w:rsidR="002B2A84" w:rsidRPr="002B2A84" w:rsidRDefault="002B2A84" w:rsidP="002B2A84">
      <w:pPr>
        <w:pStyle w:val="Lijstalinea"/>
        <w:rPr>
          <w:rFonts w:ascii="Tahoma" w:hAnsi="Tahoma"/>
          <w:color w:val="1F497D" w:themeColor="text2"/>
          <w:sz w:val="22"/>
        </w:rPr>
      </w:pPr>
      <w:r w:rsidRPr="002B2A84">
        <w:rPr>
          <w:rFonts w:ascii="Tahoma" w:hAnsi="Tahoma"/>
          <w:color w:val="1F497D" w:themeColor="text2"/>
          <w:sz w:val="22"/>
        </w:rPr>
        <w:t>Veldonderzoek</w:t>
      </w:r>
      <w:r>
        <w:rPr>
          <w:rFonts w:ascii="Tahoma" w:hAnsi="Tahoma"/>
          <w:color w:val="1F497D" w:themeColor="text2"/>
          <w:sz w:val="22"/>
        </w:rPr>
        <w:t>.</w:t>
      </w:r>
    </w:p>
    <w:p w14:paraId="5FBBEAC4" w14:textId="77777777" w:rsidR="006F6F81" w:rsidRDefault="006F6F81" w:rsidP="006F6F81">
      <w:pPr>
        <w:pStyle w:val="Lijstalinea"/>
        <w:numPr>
          <w:ilvl w:val="0"/>
          <w:numId w:val="2"/>
        </w:numPr>
        <w:rPr>
          <w:rFonts w:ascii="Tahoma" w:hAnsi="Tahoma"/>
          <w:sz w:val="22"/>
        </w:rPr>
      </w:pPr>
      <w:r w:rsidRPr="006F6F81">
        <w:rPr>
          <w:rFonts w:ascii="Tahoma" w:hAnsi="Tahoma"/>
          <w:sz w:val="22"/>
        </w:rPr>
        <w:t>Om het product</w:t>
      </w:r>
      <w:r w:rsidR="00ED3B84">
        <w:rPr>
          <w:rFonts w:ascii="Tahoma" w:hAnsi="Tahoma"/>
          <w:sz w:val="22"/>
        </w:rPr>
        <w:t>, dienst</w:t>
      </w:r>
      <w:r w:rsidRPr="006F6F81">
        <w:rPr>
          <w:rFonts w:ascii="Tahoma" w:hAnsi="Tahoma"/>
          <w:sz w:val="22"/>
        </w:rPr>
        <w:t xml:space="preserve"> bij de klant te krijgen of om betaald te krijgen?</w:t>
      </w:r>
    </w:p>
    <w:p w14:paraId="472A4AC7" w14:textId="77777777" w:rsidR="002B2A84" w:rsidRPr="002B2A84" w:rsidRDefault="002B2A84" w:rsidP="002B2A84">
      <w:pPr>
        <w:pStyle w:val="Lijstalinea"/>
        <w:rPr>
          <w:rFonts w:ascii="Tahoma" w:hAnsi="Tahoma"/>
          <w:color w:val="1F497D" w:themeColor="text2"/>
          <w:sz w:val="22"/>
        </w:rPr>
      </w:pPr>
      <w:r w:rsidRPr="002B2A84">
        <w:rPr>
          <w:rFonts w:ascii="Tahoma" w:hAnsi="Tahoma"/>
          <w:color w:val="1F497D" w:themeColor="text2"/>
          <w:sz w:val="22"/>
        </w:rPr>
        <w:t>-</w:t>
      </w:r>
    </w:p>
    <w:p w14:paraId="3C838B83" w14:textId="77777777" w:rsidR="00272256" w:rsidRPr="00272256" w:rsidRDefault="00272256" w:rsidP="00272256">
      <w:pPr>
        <w:rPr>
          <w:rFonts w:ascii="Tahoma" w:hAnsi="Tahoma"/>
          <w:b/>
          <w:sz w:val="22"/>
        </w:rPr>
      </w:pPr>
      <w:r w:rsidRPr="00272256">
        <w:rPr>
          <w:rFonts w:ascii="Tahoma" w:hAnsi="Tahoma"/>
          <w:b/>
          <w:sz w:val="22"/>
        </w:rPr>
        <w:t>Kernactiviteiten</w:t>
      </w:r>
    </w:p>
    <w:p w14:paraId="1D8BE48D" w14:textId="77777777" w:rsidR="00272256" w:rsidRDefault="00272256" w:rsidP="00272256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Belangrijkste dinge</w:t>
      </w:r>
      <w:r w:rsidR="00ED3B84">
        <w:rPr>
          <w:rFonts w:ascii="Tahoma" w:hAnsi="Tahoma"/>
          <w:sz w:val="22"/>
        </w:rPr>
        <w:t xml:space="preserve">n die de organisatie </w:t>
      </w:r>
      <w:r>
        <w:rPr>
          <w:rFonts w:ascii="Tahoma" w:hAnsi="Tahoma"/>
          <w:sz w:val="22"/>
        </w:rPr>
        <w:t>moet doen om te zorgen dat businessmodel werkt.</w:t>
      </w:r>
    </w:p>
    <w:p w14:paraId="1ACBC566" w14:textId="77777777" w:rsidR="005E1075" w:rsidRDefault="005E1075" w:rsidP="005E1075">
      <w:pPr>
        <w:pStyle w:val="Lijstalinea"/>
        <w:numPr>
          <w:ilvl w:val="0"/>
          <w:numId w:val="2"/>
        </w:numPr>
        <w:rPr>
          <w:rFonts w:ascii="Tahoma" w:hAnsi="Tahoma"/>
          <w:sz w:val="22"/>
        </w:rPr>
      </w:pPr>
      <w:r w:rsidRPr="005E1075">
        <w:rPr>
          <w:rFonts w:ascii="Tahoma" w:hAnsi="Tahoma"/>
          <w:sz w:val="22"/>
        </w:rPr>
        <w:t xml:space="preserve">Welke activiteiten doe je precies om je product te maken? </w:t>
      </w:r>
    </w:p>
    <w:p w14:paraId="16609B2C" w14:textId="77777777" w:rsidR="002B2A84" w:rsidRPr="002B2A84" w:rsidRDefault="002B2A84" w:rsidP="002B2A84">
      <w:pPr>
        <w:pStyle w:val="Lijstalinea"/>
        <w:rPr>
          <w:rFonts w:ascii="Tahoma" w:hAnsi="Tahoma"/>
          <w:color w:val="1F497D" w:themeColor="text2"/>
          <w:sz w:val="22"/>
        </w:rPr>
      </w:pPr>
      <w:r w:rsidRPr="002B2A84">
        <w:rPr>
          <w:rFonts w:ascii="Tahoma" w:hAnsi="Tahoma"/>
          <w:color w:val="1F497D" w:themeColor="text2"/>
          <w:sz w:val="22"/>
        </w:rPr>
        <w:t>Literatuur en veldonderzoek.</w:t>
      </w:r>
    </w:p>
    <w:p w14:paraId="132D948B" w14:textId="77777777" w:rsidR="005E1075" w:rsidRDefault="005E1075" w:rsidP="005E1075">
      <w:pPr>
        <w:pStyle w:val="Lijstalinea"/>
        <w:numPr>
          <w:ilvl w:val="0"/>
          <w:numId w:val="2"/>
        </w:numPr>
        <w:rPr>
          <w:rFonts w:ascii="Tahoma" w:hAnsi="Tahoma"/>
          <w:sz w:val="22"/>
        </w:rPr>
      </w:pPr>
      <w:r w:rsidRPr="005E1075">
        <w:rPr>
          <w:rFonts w:ascii="Tahoma" w:hAnsi="Tahoma"/>
          <w:sz w:val="22"/>
        </w:rPr>
        <w:t xml:space="preserve">Om het bij de klant te krijgen? </w:t>
      </w:r>
    </w:p>
    <w:p w14:paraId="56A85CC1" w14:textId="77777777" w:rsidR="002B2A84" w:rsidRPr="002B2A84" w:rsidRDefault="002B2A84" w:rsidP="002B2A84">
      <w:pPr>
        <w:pStyle w:val="Lijstalinea"/>
        <w:rPr>
          <w:rFonts w:ascii="Tahoma" w:hAnsi="Tahoma"/>
          <w:color w:val="1F497D" w:themeColor="text2"/>
          <w:sz w:val="22"/>
        </w:rPr>
      </w:pPr>
      <w:r w:rsidRPr="002B2A84">
        <w:rPr>
          <w:rFonts w:ascii="Tahoma" w:hAnsi="Tahoma"/>
          <w:color w:val="1F497D" w:themeColor="text2"/>
          <w:sz w:val="22"/>
        </w:rPr>
        <w:t>Marketing.</w:t>
      </w:r>
    </w:p>
    <w:p w14:paraId="13FB442A" w14:textId="77777777" w:rsidR="00272256" w:rsidRDefault="005E1075" w:rsidP="00272256">
      <w:pPr>
        <w:pStyle w:val="Lijstalinea"/>
        <w:numPr>
          <w:ilvl w:val="0"/>
          <w:numId w:val="2"/>
        </w:numPr>
        <w:rPr>
          <w:rFonts w:ascii="Tahoma" w:hAnsi="Tahoma"/>
          <w:sz w:val="22"/>
        </w:rPr>
      </w:pPr>
      <w:r w:rsidRPr="005E1075">
        <w:rPr>
          <w:rFonts w:ascii="Tahoma" w:hAnsi="Tahoma"/>
          <w:sz w:val="22"/>
        </w:rPr>
        <w:t>En wat moet je doen om de relaties en de kanalen in stand te houden?</w:t>
      </w:r>
    </w:p>
    <w:p w14:paraId="2972AFE3" w14:textId="77777777" w:rsidR="002B2A84" w:rsidRPr="002B2A84" w:rsidRDefault="002B2A84" w:rsidP="002B2A84">
      <w:pPr>
        <w:pStyle w:val="Lijstalinea"/>
        <w:rPr>
          <w:rFonts w:ascii="Tahoma" w:hAnsi="Tahoma"/>
          <w:color w:val="1F497D" w:themeColor="text2"/>
          <w:sz w:val="22"/>
        </w:rPr>
      </w:pPr>
      <w:r w:rsidRPr="002B2A84">
        <w:rPr>
          <w:rFonts w:ascii="Tahoma" w:hAnsi="Tahoma"/>
          <w:color w:val="1F497D" w:themeColor="text2"/>
          <w:sz w:val="22"/>
        </w:rPr>
        <w:t>Contact met GGD houden.</w:t>
      </w:r>
    </w:p>
    <w:p w14:paraId="2FD26CE2" w14:textId="77777777" w:rsidR="00272256" w:rsidRPr="00272256" w:rsidRDefault="00272256" w:rsidP="00272256">
      <w:pPr>
        <w:rPr>
          <w:rFonts w:ascii="Tahoma" w:hAnsi="Tahoma"/>
          <w:b/>
          <w:sz w:val="22"/>
        </w:rPr>
      </w:pPr>
      <w:proofErr w:type="spellStart"/>
      <w:r w:rsidRPr="00272256">
        <w:rPr>
          <w:rFonts w:ascii="Tahoma" w:hAnsi="Tahoma"/>
          <w:b/>
          <w:sz w:val="22"/>
        </w:rPr>
        <w:t>Key</w:t>
      </w:r>
      <w:proofErr w:type="spellEnd"/>
      <w:r w:rsidRPr="00272256">
        <w:rPr>
          <w:rFonts w:ascii="Tahoma" w:hAnsi="Tahoma"/>
          <w:b/>
          <w:sz w:val="22"/>
        </w:rPr>
        <w:t xml:space="preserve"> partners</w:t>
      </w:r>
    </w:p>
    <w:p w14:paraId="36A7F6A4" w14:textId="77777777" w:rsidR="005E1075" w:rsidRDefault="00272256" w:rsidP="00272256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Netwerk van partners die zorgen dat het b</w:t>
      </w:r>
      <w:r w:rsidR="00ED3B84">
        <w:rPr>
          <w:rFonts w:ascii="Tahoma" w:hAnsi="Tahoma"/>
          <w:sz w:val="22"/>
        </w:rPr>
        <w:t xml:space="preserve">usinessmodel werkt. Partners om </w:t>
      </w:r>
      <w:r>
        <w:rPr>
          <w:rFonts w:ascii="Tahoma" w:hAnsi="Tahoma"/>
          <w:sz w:val="22"/>
        </w:rPr>
        <w:t>businessmodellen te optimaliseren, risico’s te beperken of resources te verwerven.</w:t>
      </w:r>
    </w:p>
    <w:p w14:paraId="64ADB191" w14:textId="77777777" w:rsidR="005E1075" w:rsidRPr="002B2A84" w:rsidRDefault="005E1075" w:rsidP="005E1075">
      <w:pPr>
        <w:pStyle w:val="Lijstalinea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2B2A84">
        <w:rPr>
          <w:rFonts w:ascii="Tahoma" w:hAnsi="Tahoma" w:cs="Tahoma"/>
          <w:sz w:val="22"/>
          <w:szCs w:val="22"/>
        </w:rPr>
        <w:t>Wi</w:t>
      </w:r>
      <w:r w:rsidR="00ED3B84" w:rsidRPr="002B2A84">
        <w:rPr>
          <w:rFonts w:ascii="Tahoma" w:hAnsi="Tahoma" w:cs="Tahoma"/>
          <w:sz w:val="22"/>
          <w:szCs w:val="22"/>
        </w:rPr>
        <w:t>e spelen er in jouw hele organisatie</w:t>
      </w:r>
      <w:r w:rsidRPr="002B2A84">
        <w:rPr>
          <w:rFonts w:ascii="Tahoma" w:hAnsi="Tahoma" w:cs="Tahoma"/>
          <w:sz w:val="22"/>
          <w:szCs w:val="22"/>
        </w:rPr>
        <w:t>proces een belangrijke rol als partner?</w:t>
      </w:r>
    </w:p>
    <w:p w14:paraId="7681E628" w14:textId="77777777" w:rsidR="002B2A84" w:rsidRPr="002B2A84" w:rsidRDefault="002B2A84" w:rsidP="002B2A84">
      <w:pPr>
        <w:pStyle w:val="Lijstalinea"/>
        <w:spacing w:after="0"/>
        <w:rPr>
          <w:rFonts w:ascii="Tahoma" w:hAnsi="Tahoma" w:cs="Tahoma"/>
          <w:color w:val="1F497D" w:themeColor="text2"/>
          <w:sz w:val="22"/>
          <w:szCs w:val="22"/>
        </w:rPr>
      </w:pPr>
      <w:r w:rsidRPr="002B2A84">
        <w:rPr>
          <w:rFonts w:ascii="Tahoma" w:hAnsi="Tahoma" w:cs="Tahoma"/>
          <w:color w:val="1F497D" w:themeColor="text2"/>
          <w:sz w:val="22"/>
          <w:szCs w:val="22"/>
        </w:rPr>
        <w:t>GGD, De nieuwe veste Breda, Cultuur Compaan Roosendaal, Cultuurbedrijf Bergen op Zoom, ouderen, zorginstellingen</w:t>
      </w:r>
      <w:r w:rsidRPr="002B2A84">
        <w:rPr>
          <w:rFonts w:ascii="Tahoma" w:hAnsi="Tahoma" w:cs="Tahoma"/>
          <w:color w:val="1F497D" w:themeColor="text2"/>
          <w:sz w:val="22"/>
          <w:szCs w:val="22"/>
        </w:rPr>
        <w:t>.</w:t>
      </w:r>
    </w:p>
    <w:p w14:paraId="70678E9B" w14:textId="77777777" w:rsidR="005E1075" w:rsidRDefault="005E1075" w:rsidP="005E1075">
      <w:pPr>
        <w:pStyle w:val="Lijstalinea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2B2A84">
        <w:rPr>
          <w:rFonts w:ascii="Tahoma" w:hAnsi="Tahoma" w:cs="Tahoma"/>
          <w:sz w:val="22"/>
          <w:szCs w:val="22"/>
        </w:rPr>
        <w:t xml:space="preserve">Dat wil zeggen wie staat naast jou in het tot stand komen van je </w:t>
      </w:r>
      <w:proofErr w:type="gramStart"/>
      <w:r w:rsidRPr="002B2A84">
        <w:rPr>
          <w:rFonts w:ascii="Tahoma" w:hAnsi="Tahoma" w:cs="Tahoma"/>
          <w:sz w:val="22"/>
          <w:szCs w:val="22"/>
        </w:rPr>
        <w:t>dienst /</w:t>
      </w:r>
      <w:proofErr w:type="gramEnd"/>
      <w:r w:rsidRPr="002B2A84">
        <w:rPr>
          <w:rFonts w:ascii="Tahoma" w:hAnsi="Tahoma" w:cs="Tahoma"/>
          <w:sz w:val="22"/>
          <w:szCs w:val="22"/>
        </w:rPr>
        <w:t xml:space="preserve"> product? </w:t>
      </w:r>
    </w:p>
    <w:p w14:paraId="4FD6B6BC" w14:textId="77777777" w:rsidR="002B2A84" w:rsidRPr="002B2A84" w:rsidRDefault="002B2A84" w:rsidP="002B2A84">
      <w:pPr>
        <w:pStyle w:val="Lijstalinea"/>
        <w:rPr>
          <w:rFonts w:ascii="Tahoma" w:hAnsi="Tahoma" w:cs="Tahoma"/>
          <w:color w:val="1F497D" w:themeColor="text2"/>
          <w:sz w:val="22"/>
          <w:szCs w:val="22"/>
        </w:rPr>
      </w:pPr>
      <w:r w:rsidRPr="002B2A84">
        <w:rPr>
          <w:rFonts w:ascii="Tahoma" w:hAnsi="Tahoma" w:cs="Tahoma"/>
          <w:color w:val="1F497D" w:themeColor="text2"/>
          <w:sz w:val="22"/>
          <w:szCs w:val="22"/>
        </w:rPr>
        <w:t>Partners van Tijd van je leven.</w:t>
      </w:r>
    </w:p>
    <w:p w14:paraId="7B2D2FD2" w14:textId="77777777" w:rsidR="005E1075" w:rsidRDefault="005E1075" w:rsidP="005E1075">
      <w:pPr>
        <w:pStyle w:val="Lijstalinea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2B2A84">
        <w:rPr>
          <w:rFonts w:ascii="Tahoma" w:hAnsi="Tahoma" w:cs="Tahoma"/>
          <w:sz w:val="22"/>
          <w:szCs w:val="22"/>
        </w:rPr>
        <w:t xml:space="preserve">Wat doen zij precies voor activiteiten in het totale proces? </w:t>
      </w:r>
    </w:p>
    <w:p w14:paraId="0F909037" w14:textId="77777777" w:rsidR="002B2A84" w:rsidRPr="002B2A84" w:rsidRDefault="002B2A84" w:rsidP="002B2A84">
      <w:pPr>
        <w:pStyle w:val="Lijstalinea"/>
        <w:rPr>
          <w:rFonts w:ascii="Tahoma" w:hAnsi="Tahoma" w:cs="Tahoma"/>
          <w:color w:val="1F497D" w:themeColor="text2"/>
          <w:sz w:val="22"/>
          <w:szCs w:val="22"/>
        </w:rPr>
      </w:pPr>
      <w:r w:rsidRPr="002B2A84">
        <w:rPr>
          <w:rFonts w:ascii="Tahoma" w:hAnsi="Tahoma" w:cs="Tahoma"/>
          <w:color w:val="1F497D" w:themeColor="text2"/>
          <w:sz w:val="22"/>
          <w:szCs w:val="22"/>
        </w:rPr>
        <w:t xml:space="preserve">Tijd van je leven project </w:t>
      </w:r>
    </w:p>
    <w:p w14:paraId="37F94A73" w14:textId="77777777" w:rsidR="00272256" w:rsidRDefault="005E1075" w:rsidP="00272256">
      <w:pPr>
        <w:pStyle w:val="Lijstalinea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2B2A84">
        <w:rPr>
          <w:rFonts w:ascii="Tahoma" w:hAnsi="Tahoma" w:cs="Tahoma"/>
          <w:sz w:val="22"/>
          <w:szCs w:val="22"/>
        </w:rPr>
        <w:t>Welke bronnen krijg je van je partners?</w:t>
      </w:r>
    </w:p>
    <w:p w14:paraId="71A9E7A7" w14:textId="77777777" w:rsidR="002B2A84" w:rsidRPr="002B2A84" w:rsidRDefault="002B2A84" w:rsidP="002B2A84">
      <w:pPr>
        <w:pStyle w:val="Lijstalinea"/>
        <w:rPr>
          <w:rFonts w:ascii="Tahoma" w:hAnsi="Tahoma" w:cs="Tahoma"/>
          <w:color w:val="1F497D" w:themeColor="text2"/>
          <w:sz w:val="22"/>
          <w:szCs w:val="22"/>
        </w:rPr>
      </w:pPr>
      <w:r w:rsidRPr="002B2A84">
        <w:rPr>
          <w:rFonts w:ascii="Tahoma" w:hAnsi="Tahoma" w:cs="Tahoma"/>
          <w:color w:val="1F497D" w:themeColor="text2"/>
          <w:sz w:val="22"/>
          <w:szCs w:val="22"/>
        </w:rPr>
        <w:t>Alle benodigde informatie.</w:t>
      </w:r>
    </w:p>
    <w:p w14:paraId="1E28F59E" w14:textId="77777777" w:rsidR="00272256" w:rsidRPr="00272256" w:rsidRDefault="00272256" w:rsidP="00272256">
      <w:pPr>
        <w:rPr>
          <w:rFonts w:ascii="Tahoma" w:hAnsi="Tahoma"/>
          <w:b/>
          <w:sz w:val="22"/>
        </w:rPr>
      </w:pPr>
      <w:r w:rsidRPr="00272256">
        <w:rPr>
          <w:rFonts w:ascii="Tahoma" w:hAnsi="Tahoma"/>
          <w:b/>
          <w:sz w:val="22"/>
        </w:rPr>
        <w:t>Kostenstructuur</w:t>
      </w:r>
    </w:p>
    <w:p w14:paraId="2463834B" w14:textId="77777777" w:rsidR="005E1075" w:rsidRDefault="00272256" w:rsidP="00272256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Alle kosten die worden gemaakt om businessmodel te laten werken. Eenvoudig berekenen nadat </w:t>
      </w:r>
      <w:proofErr w:type="spellStart"/>
      <w:r>
        <w:rPr>
          <w:rFonts w:ascii="Tahoma" w:hAnsi="Tahoma"/>
          <w:sz w:val="22"/>
        </w:rPr>
        <w:t>key</w:t>
      </w:r>
      <w:proofErr w:type="spellEnd"/>
      <w:r>
        <w:rPr>
          <w:rFonts w:ascii="Tahoma" w:hAnsi="Tahoma"/>
          <w:sz w:val="22"/>
        </w:rPr>
        <w:t xml:space="preserve"> resources, kernactiviteiten en </w:t>
      </w:r>
      <w:proofErr w:type="spellStart"/>
      <w:r>
        <w:rPr>
          <w:rFonts w:ascii="Tahoma" w:hAnsi="Tahoma"/>
          <w:sz w:val="22"/>
        </w:rPr>
        <w:t>key</w:t>
      </w:r>
      <w:proofErr w:type="spellEnd"/>
      <w:r>
        <w:rPr>
          <w:rFonts w:ascii="Tahoma" w:hAnsi="Tahoma"/>
          <w:sz w:val="22"/>
        </w:rPr>
        <w:t xml:space="preserve"> partners gedefinieerd zijn.  </w:t>
      </w:r>
    </w:p>
    <w:p w14:paraId="18B0A65F" w14:textId="77777777" w:rsidR="005E1075" w:rsidRDefault="005E1075" w:rsidP="005E1075">
      <w:pPr>
        <w:pStyle w:val="Lijstalinea"/>
        <w:numPr>
          <w:ilvl w:val="0"/>
          <w:numId w:val="2"/>
        </w:numPr>
        <w:rPr>
          <w:rFonts w:ascii="Tahoma" w:hAnsi="Tahoma"/>
          <w:sz w:val="22"/>
        </w:rPr>
      </w:pPr>
      <w:r w:rsidRPr="005E1075">
        <w:rPr>
          <w:rFonts w:ascii="Tahoma" w:hAnsi="Tahoma"/>
          <w:sz w:val="22"/>
        </w:rPr>
        <w:t xml:space="preserve">Huur van een pand, </w:t>
      </w:r>
      <w:proofErr w:type="gramStart"/>
      <w:r w:rsidRPr="005E1075">
        <w:rPr>
          <w:rFonts w:ascii="Tahoma" w:hAnsi="Tahoma"/>
          <w:sz w:val="22"/>
        </w:rPr>
        <w:t>computer apparatuur</w:t>
      </w:r>
      <w:proofErr w:type="gramEnd"/>
      <w:r w:rsidRPr="005E1075">
        <w:rPr>
          <w:rFonts w:ascii="Tahoma" w:hAnsi="Tahoma"/>
          <w:sz w:val="22"/>
        </w:rPr>
        <w:t xml:space="preserve"> etc. </w:t>
      </w:r>
    </w:p>
    <w:p w14:paraId="4BEB40FC" w14:textId="77777777" w:rsidR="002B2A84" w:rsidRPr="002B2A84" w:rsidRDefault="002B2A84" w:rsidP="002B2A84">
      <w:pPr>
        <w:pStyle w:val="Lijstalinea"/>
        <w:rPr>
          <w:rFonts w:ascii="Tahoma" w:hAnsi="Tahoma"/>
          <w:color w:val="1F497D" w:themeColor="text2"/>
          <w:sz w:val="22"/>
        </w:rPr>
      </w:pPr>
      <w:r w:rsidRPr="002B2A84">
        <w:rPr>
          <w:rFonts w:ascii="Tahoma" w:hAnsi="Tahoma"/>
          <w:color w:val="1F497D" w:themeColor="text2"/>
          <w:sz w:val="22"/>
        </w:rPr>
        <w:t>Gratis.</w:t>
      </w:r>
    </w:p>
    <w:p w14:paraId="1B28DF69" w14:textId="77777777" w:rsidR="005E1075" w:rsidRDefault="005E1075" w:rsidP="005E1075">
      <w:pPr>
        <w:pStyle w:val="Lijstalinea"/>
        <w:numPr>
          <w:ilvl w:val="0"/>
          <w:numId w:val="2"/>
        </w:numPr>
        <w:rPr>
          <w:rFonts w:ascii="Tahoma" w:hAnsi="Tahoma"/>
          <w:sz w:val="22"/>
        </w:rPr>
      </w:pPr>
      <w:r w:rsidRPr="005E1075">
        <w:rPr>
          <w:rFonts w:ascii="Tahoma" w:hAnsi="Tahoma"/>
          <w:sz w:val="22"/>
        </w:rPr>
        <w:t xml:space="preserve">Het gaat om het geld dat jij kwijt bent om je resources te benutten en om je </w:t>
      </w:r>
      <w:proofErr w:type="gramStart"/>
      <w:r w:rsidRPr="005E1075">
        <w:rPr>
          <w:rFonts w:ascii="Tahoma" w:hAnsi="Tahoma"/>
          <w:sz w:val="22"/>
        </w:rPr>
        <w:t>kern activiteiten</w:t>
      </w:r>
      <w:proofErr w:type="gramEnd"/>
      <w:r w:rsidRPr="005E1075">
        <w:rPr>
          <w:rFonts w:ascii="Tahoma" w:hAnsi="Tahoma"/>
          <w:sz w:val="22"/>
        </w:rPr>
        <w:t xml:space="preserve"> te ontplooien.</w:t>
      </w:r>
    </w:p>
    <w:p w14:paraId="0A0F8D26" w14:textId="77777777" w:rsidR="00F116B3" w:rsidRPr="002B2A84" w:rsidRDefault="002B2A84" w:rsidP="002B2A84">
      <w:pPr>
        <w:pStyle w:val="Lijstalinea"/>
        <w:rPr>
          <w:rFonts w:ascii="Tahoma" w:hAnsi="Tahoma"/>
          <w:color w:val="1F497D" w:themeColor="text2"/>
          <w:sz w:val="22"/>
        </w:rPr>
      </w:pPr>
      <w:r w:rsidRPr="002B2A84">
        <w:rPr>
          <w:rFonts w:ascii="Tahoma" w:hAnsi="Tahoma"/>
          <w:color w:val="1F497D" w:themeColor="text2"/>
          <w:sz w:val="22"/>
        </w:rPr>
        <w:t>Gratis.</w:t>
      </w:r>
    </w:p>
    <w:sectPr w:rsidR="00F116B3" w:rsidRPr="002B2A84" w:rsidSect="00F116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ABE83" w14:textId="77777777" w:rsidR="009A4FA1" w:rsidRDefault="009A4FA1">
      <w:pPr>
        <w:spacing w:after="0"/>
      </w:pPr>
      <w:r>
        <w:separator/>
      </w:r>
    </w:p>
  </w:endnote>
  <w:endnote w:type="continuationSeparator" w:id="0">
    <w:p w14:paraId="449ACF4E" w14:textId="77777777" w:rsidR="009A4FA1" w:rsidRDefault="009A4F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C681E" w14:textId="77777777" w:rsidR="00F42A9B" w:rsidRDefault="00F42A9B">
    <w:pPr>
      <w:pStyle w:val="Voetteks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1C64A" w14:textId="77777777" w:rsidR="00F42A9B" w:rsidRDefault="00F42A9B" w:rsidP="005E1075">
    <w:pPr>
      <w:pStyle w:val="Voettekst"/>
      <w:pBdr>
        <w:top w:val="single" w:sz="4" w:space="1" w:color="auto"/>
      </w:pBdr>
      <w:rPr>
        <w:rFonts w:ascii="Tahoma" w:hAnsi="Tahoma"/>
        <w:sz w:val="16"/>
      </w:rPr>
    </w:pPr>
    <w:r>
      <w:rPr>
        <w:rFonts w:ascii="Tahoma" w:hAnsi="Tahoma"/>
        <w:sz w:val="16"/>
      </w:rPr>
      <w:t>Niels de Beer</w:t>
    </w:r>
  </w:p>
  <w:p w14:paraId="2AA0D608" w14:textId="77777777" w:rsidR="005E1075" w:rsidRDefault="009A4FA1" w:rsidP="005E1075">
    <w:pPr>
      <w:pStyle w:val="Voettekst"/>
      <w:pBdr>
        <w:top w:val="single" w:sz="4" w:space="1" w:color="auto"/>
      </w:pBdr>
      <w:rPr>
        <w:rFonts w:ascii="Tahoma" w:hAnsi="Tahoma"/>
        <w:sz w:val="16"/>
      </w:rPr>
    </w:pPr>
    <w:hyperlink r:id="rId1" w:history="1">
      <w:r w:rsidR="00F42A9B" w:rsidRPr="00922548">
        <w:rPr>
          <w:rStyle w:val="Hyperlink"/>
          <w:rFonts w:ascii="Tahoma" w:hAnsi="Tahoma"/>
          <w:sz w:val="16"/>
        </w:rPr>
        <w:t>www.nielsdebeer.com</w:t>
      </w:r>
    </w:hyperlink>
  </w:p>
  <w:p w14:paraId="773FBFE1" w14:textId="77777777" w:rsidR="00F42A9B" w:rsidRPr="005E1075" w:rsidRDefault="00F42A9B" w:rsidP="005E1075">
    <w:pPr>
      <w:pStyle w:val="Voettekst"/>
      <w:pBdr>
        <w:top w:val="single" w:sz="4" w:space="1" w:color="auto"/>
      </w:pBdr>
      <w:rPr>
        <w:rFonts w:ascii="Tahoma" w:hAnsi="Tahoma"/>
        <w:sz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81B04" w14:textId="77777777" w:rsidR="00F42A9B" w:rsidRDefault="00F42A9B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ED810" w14:textId="77777777" w:rsidR="009A4FA1" w:rsidRDefault="009A4FA1">
      <w:pPr>
        <w:spacing w:after="0"/>
      </w:pPr>
      <w:r>
        <w:separator/>
      </w:r>
    </w:p>
  </w:footnote>
  <w:footnote w:type="continuationSeparator" w:id="0">
    <w:p w14:paraId="7E3C0372" w14:textId="77777777" w:rsidR="009A4FA1" w:rsidRDefault="009A4F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39BC9" w14:textId="77777777" w:rsidR="00F42A9B" w:rsidRDefault="00F42A9B">
    <w:pPr>
      <w:pStyle w:val="Kopteks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F0FE1" w14:textId="77777777" w:rsidR="005E1075" w:rsidRPr="005E1075" w:rsidRDefault="005E1075" w:rsidP="005E1075">
    <w:pPr>
      <w:pStyle w:val="Koptekst"/>
      <w:pBdr>
        <w:bottom w:val="single" w:sz="4" w:space="1" w:color="auto"/>
      </w:pBdr>
      <w:jc w:val="center"/>
      <w:rPr>
        <w:rFonts w:ascii="Tahoma" w:hAnsi="Tahoma"/>
        <w:sz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8C5C5" w14:textId="77777777" w:rsidR="00F42A9B" w:rsidRDefault="00F42A9B">
    <w:pPr>
      <w:pStyle w:val="Ko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2270E"/>
    <w:multiLevelType w:val="hybridMultilevel"/>
    <w:tmpl w:val="E9ECC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D57A7"/>
    <w:multiLevelType w:val="hybridMultilevel"/>
    <w:tmpl w:val="EA16DD88"/>
    <w:lvl w:ilvl="0" w:tplc="75D28CC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33B64"/>
    <w:multiLevelType w:val="hybridMultilevel"/>
    <w:tmpl w:val="5C5EE5E0"/>
    <w:lvl w:ilvl="0" w:tplc="62CE0B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B3"/>
    <w:rsid w:val="00272256"/>
    <w:rsid w:val="002B2A84"/>
    <w:rsid w:val="003F367E"/>
    <w:rsid w:val="00454470"/>
    <w:rsid w:val="005E1075"/>
    <w:rsid w:val="006F6F81"/>
    <w:rsid w:val="009A4FA1"/>
    <w:rsid w:val="00D37911"/>
    <w:rsid w:val="00ED3B84"/>
    <w:rsid w:val="00F116B3"/>
    <w:rsid w:val="00F42A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D9F2"/>
  <w15:docId w15:val="{95776709-36E0-4C82-8609-D3DC37C4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A3261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116B3"/>
    <w:pPr>
      <w:ind w:left="720"/>
      <w:contextualSpacing/>
    </w:pPr>
  </w:style>
  <w:style w:type="paragraph" w:styleId="Voetnoottekst">
    <w:name w:val="footnote text"/>
    <w:basedOn w:val="Standaard"/>
    <w:link w:val="VoetnoottekstTeken"/>
    <w:uiPriority w:val="99"/>
    <w:semiHidden/>
    <w:unhideWhenUsed/>
    <w:rsid w:val="00272256"/>
    <w:pPr>
      <w:spacing w:after="0"/>
    </w:pPr>
  </w:style>
  <w:style w:type="character" w:customStyle="1" w:styleId="VoetnoottekstTeken">
    <w:name w:val="Voetnoottekst Teken"/>
    <w:basedOn w:val="Standaardalinea-lettertype"/>
    <w:link w:val="Voetnoottekst"/>
    <w:uiPriority w:val="99"/>
    <w:semiHidden/>
    <w:rsid w:val="00272256"/>
  </w:style>
  <w:style w:type="character" w:styleId="Voetnootmarkering">
    <w:name w:val="footnote reference"/>
    <w:basedOn w:val="Standaardalinea-lettertype"/>
    <w:uiPriority w:val="99"/>
    <w:semiHidden/>
    <w:unhideWhenUsed/>
    <w:rsid w:val="00272256"/>
    <w:rPr>
      <w:vertAlign w:val="superscript"/>
    </w:rPr>
  </w:style>
  <w:style w:type="paragraph" w:styleId="Koptekst">
    <w:name w:val="header"/>
    <w:basedOn w:val="Standaard"/>
    <w:link w:val="KoptekstTeken"/>
    <w:uiPriority w:val="99"/>
    <w:unhideWhenUsed/>
    <w:rsid w:val="005E1075"/>
    <w:pPr>
      <w:tabs>
        <w:tab w:val="center" w:pos="4536"/>
        <w:tab w:val="right" w:pos="9072"/>
      </w:tabs>
      <w:spacing w:after="0"/>
    </w:pPr>
  </w:style>
  <w:style w:type="character" w:customStyle="1" w:styleId="KoptekstTeken">
    <w:name w:val="Koptekst Teken"/>
    <w:basedOn w:val="Standaardalinea-lettertype"/>
    <w:link w:val="Koptekst"/>
    <w:uiPriority w:val="99"/>
    <w:rsid w:val="005E1075"/>
  </w:style>
  <w:style w:type="paragraph" w:styleId="Voettekst">
    <w:name w:val="footer"/>
    <w:basedOn w:val="Standaard"/>
    <w:link w:val="VoettekstTeken"/>
    <w:uiPriority w:val="99"/>
    <w:unhideWhenUsed/>
    <w:rsid w:val="005E1075"/>
    <w:pPr>
      <w:tabs>
        <w:tab w:val="center" w:pos="4536"/>
        <w:tab w:val="right" w:pos="9072"/>
      </w:tabs>
      <w:spacing w:after="0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5E1075"/>
  </w:style>
  <w:style w:type="character" w:styleId="Hyperlink">
    <w:name w:val="Hyperlink"/>
    <w:basedOn w:val="Standaardalinea-lettertype"/>
    <w:uiPriority w:val="99"/>
    <w:unhideWhenUsed/>
    <w:rsid w:val="00F42A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elsdebeer.co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3054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Niels de Beer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de Beer</dc:creator>
  <cp:keywords/>
  <cp:lastModifiedBy>Ikram Assouiki</cp:lastModifiedBy>
  <cp:revision>2</cp:revision>
  <dcterms:created xsi:type="dcterms:W3CDTF">2018-10-16T15:42:00Z</dcterms:created>
  <dcterms:modified xsi:type="dcterms:W3CDTF">2018-10-16T15:42:00Z</dcterms:modified>
</cp:coreProperties>
</file>